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1325" w:type="dxa"/>
        <w:jc w:val="center"/>
        <w:tblCellMar>
          <w:left w:w="0" w:type="dxa"/>
          <w:right w:w="0" w:type="dxa"/>
        </w:tblCellMar>
        <w:tblLook w:val="04A0" w:firstRow="1" w:lastRow="0" w:firstColumn="1" w:lastColumn="0" w:noHBand="0" w:noVBand="1"/>
      </w:tblPr>
      <w:tblGrid>
        <w:gridCol w:w="44"/>
        <w:gridCol w:w="2859"/>
        <w:gridCol w:w="972"/>
        <w:gridCol w:w="1631"/>
        <w:gridCol w:w="1480"/>
        <w:gridCol w:w="186"/>
        <w:gridCol w:w="3846"/>
        <w:gridCol w:w="307"/>
      </w:tblGrid>
      <w:tr w:rsidR="00470228" w:rsidRPr="00470228" w:rsidTr="00470228">
        <w:trPr>
          <w:jc w:val="center"/>
        </w:trPr>
        <w:tc>
          <w:tcPr>
            <w:tcW w:w="3039" w:type="dxa"/>
            <w:gridSpan w:val="2"/>
            <w:tcMar>
              <w:top w:w="0" w:type="dxa"/>
              <w:left w:w="108" w:type="dxa"/>
              <w:bottom w:w="0" w:type="dxa"/>
              <w:right w:w="108" w:type="dxa"/>
            </w:tcMar>
            <w:hideMark/>
          </w:tcPr>
          <w:p w:rsidR="00470228" w:rsidRPr="00470228" w:rsidRDefault="00470228" w:rsidP="00470228">
            <w:pPr>
              <w:bidi/>
              <w:spacing w:after="0" w:line="240" w:lineRule="auto"/>
              <w:jc w:val="center"/>
              <w:rPr>
                <w:rFonts w:ascii="Times New Roman" w:eastAsia="Times New Roman" w:hAnsi="Times New Roman" w:cs="Times New Roman"/>
                <w:sz w:val="24"/>
                <w:szCs w:val="24"/>
              </w:rPr>
            </w:pPr>
            <w:r w:rsidRPr="00470228">
              <w:rPr>
                <w:rFonts w:ascii="IRANSansWeb" w:eastAsia="Times New Roman" w:hAnsi="IRANSansWeb" w:cs="Times New Roman"/>
                <w:b/>
                <w:bCs/>
                <w:sz w:val="27"/>
                <w:szCs w:val="27"/>
                <w:rtl/>
              </w:rPr>
              <w:t>بسمه تعالی</w:t>
            </w:r>
          </w:p>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IRANSansWeb" w:eastAsia="Times New Roman" w:hAnsi="IRANSansWeb" w:cs="Times New Roman"/>
                <w:b/>
                <w:bCs/>
                <w:sz w:val="27"/>
                <w:szCs w:val="27"/>
                <w:rtl/>
              </w:rPr>
              <w:t>برگ اظهارنامه</w:t>
            </w:r>
          </w:p>
        </w:tc>
        <w:tc>
          <w:tcPr>
            <w:tcW w:w="4569" w:type="dxa"/>
            <w:gridSpan w:val="4"/>
            <w:tcMar>
              <w:top w:w="0" w:type="dxa"/>
              <w:left w:w="108" w:type="dxa"/>
              <w:bottom w:w="0" w:type="dxa"/>
              <w:right w:w="108" w:type="dxa"/>
            </w:tcMar>
            <w:hideMark/>
          </w:tcPr>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IRANSansWeb" w:eastAsia="Times New Roman" w:hAnsi="IRANSansWeb" w:cs="Times New Roman"/>
                <w:noProof/>
                <w:sz w:val="21"/>
                <w:szCs w:val="21"/>
              </w:rPr>
              <mc:AlternateContent>
                <mc:Choice Requires="wps">
                  <w:drawing>
                    <wp:inline distT="0" distB="0" distL="0" distR="0">
                      <wp:extent cx="304800" cy="304800"/>
                      <wp:effectExtent l="0" t="0" r="0" b="0"/>
                      <wp:docPr id="1" name="Rectangle 1" descr="https://www.solh.ir/assets/img/logo_ghov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3B2D6" id="Rectangle 1" o:spid="_x0000_s1026" alt="https://www.solh.ir/assets/img/logo_ghov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8344R1gIAAO0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tc>
        <w:tc>
          <w:tcPr>
            <w:tcW w:w="3009" w:type="dxa"/>
            <w:gridSpan w:val="2"/>
            <w:tcMar>
              <w:top w:w="0" w:type="dxa"/>
              <w:left w:w="108" w:type="dxa"/>
              <w:bottom w:w="0" w:type="dxa"/>
              <w:right w:w="108"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18"/>
                <w:szCs w:val="18"/>
                <w:rtl/>
              </w:rPr>
              <w:t> </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18"/>
                <w:szCs w:val="18"/>
                <w:rtl/>
              </w:rPr>
              <w:t>تاریخ ...............</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18"/>
                <w:szCs w:val="18"/>
                <w:rtl/>
              </w:rPr>
              <w:t>شماره  ..............</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18"/>
                <w:szCs w:val="18"/>
                <w:rtl/>
              </w:rPr>
              <w:t>پیوست .............</w:t>
            </w:r>
          </w:p>
        </w:tc>
      </w:tr>
      <w:tr w:rsidR="00470228" w:rsidRPr="00470228" w:rsidTr="00470228">
        <w:trPr>
          <w:gridBefore w:val="1"/>
          <w:gridAfter w:val="1"/>
          <w:wBefore w:w="45" w:type="dxa"/>
          <w:wAfter w:w="330" w:type="dxa"/>
          <w:trHeight w:val="502"/>
          <w:jc w:val="center"/>
        </w:trPr>
        <w:tc>
          <w:tcPr>
            <w:tcW w:w="3876" w:type="dxa"/>
            <w:gridSpan w:val="2"/>
            <w:tcBorders>
              <w:top w:val="double" w:sz="12" w:space="0" w:color="auto"/>
              <w:left w:val="double" w:sz="12" w:space="0" w:color="auto"/>
              <w:bottom w:val="single" w:sz="8" w:space="0" w:color="auto"/>
              <w:right w:val="single" w:sz="8"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           مشخصات و اقامتگاه اظهارکننده</w:t>
            </w:r>
          </w:p>
        </w:tc>
        <w:tc>
          <w:tcPr>
            <w:tcW w:w="3201" w:type="dxa"/>
            <w:gridSpan w:val="2"/>
            <w:tcBorders>
              <w:top w:val="double" w:sz="12" w:space="0" w:color="auto"/>
              <w:left w:val="nil"/>
              <w:bottom w:val="single" w:sz="8" w:space="0" w:color="auto"/>
              <w:right w:val="single" w:sz="8" w:space="0" w:color="auto"/>
            </w:tcBorders>
            <w:tcMar>
              <w:top w:w="0" w:type="dxa"/>
              <w:left w:w="57" w:type="dxa"/>
              <w:bottom w:w="0" w:type="dxa"/>
              <w:right w:w="57" w:type="dxa"/>
            </w:tcMar>
            <w:hideMark/>
          </w:tcPr>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موضوع اظهارنامه</w:t>
            </w:r>
          </w:p>
        </w:tc>
        <w:tc>
          <w:tcPr>
            <w:tcW w:w="4131" w:type="dxa"/>
            <w:gridSpan w:val="2"/>
            <w:tcBorders>
              <w:top w:val="double" w:sz="12" w:space="0" w:color="auto"/>
              <w:left w:val="nil"/>
              <w:bottom w:val="single" w:sz="8" w:space="0" w:color="auto"/>
              <w:right w:val="double" w:sz="12" w:space="0" w:color="auto"/>
            </w:tcBorders>
            <w:tcMar>
              <w:top w:w="0" w:type="dxa"/>
              <w:left w:w="57" w:type="dxa"/>
              <w:bottom w:w="0" w:type="dxa"/>
              <w:right w:w="57" w:type="dxa"/>
            </w:tcMar>
            <w:hideMark/>
          </w:tcPr>
          <w:p w:rsidR="00470228" w:rsidRPr="00470228" w:rsidRDefault="00470228" w:rsidP="00470228">
            <w:pPr>
              <w:bidi/>
              <w:spacing w:after="0" w:line="240" w:lineRule="auto"/>
              <w:jc w:val="center"/>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مشخصات و اقامتگاه مخاطب</w:t>
            </w:r>
          </w:p>
        </w:tc>
      </w:tr>
      <w:tr w:rsidR="00470228" w:rsidRPr="00470228" w:rsidTr="00470228">
        <w:trPr>
          <w:gridBefore w:val="1"/>
          <w:gridAfter w:val="1"/>
          <w:wBefore w:w="45" w:type="dxa"/>
          <w:wAfter w:w="330" w:type="dxa"/>
          <w:trHeight w:val="1420"/>
          <w:jc w:val="center"/>
        </w:trPr>
        <w:tc>
          <w:tcPr>
            <w:tcW w:w="3876" w:type="dxa"/>
            <w:gridSpan w:val="2"/>
            <w:tcBorders>
              <w:top w:val="nil"/>
              <w:left w:val="double" w:sz="12" w:space="0" w:color="auto"/>
              <w:bottom w:val="single" w:sz="8" w:space="0" w:color="auto"/>
              <w:right w:val="single" w:sz="8"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(مشخصات وکیل) به  وکالت از  (مشخصات  موکل)</w:t>
            </w:r>
          </w:p>
        </w:tc>
        <w:tc>
          <w:tcPr>
            <w:tcW w:w="3201" w:type="dxa"/>
            <w:gridSpan w:val="2"/>
            <w:tcBorders>
              <w:top w:val="nil"/>
              <w:left w:val="nil"/>
              <w:bottom w:val="single" w:sz="8" w:space="0" w:color="auto"/>
              <w:right w:val="single" w:sz="8"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  استرداد چک</w:t>
            </w:r>
          </w:p>
        </w:tc>
        <w:tc>
          <w:tcPr>
            <w:tcW w:w="4131" w:type="dxa"/>
            <w:gridSpan w:val="2"/>
            <w:tcBorders>
              <w:top w:val="nil"/>
              <w:left w:val="nil"/>
              <w:bottom w:val="single" w:sz="8" w:space="0" w:color="auto"/>
              <w:right w:val="double" w:sz="12"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 (مشخصات)</w:t>
            </w:r>
          </w:p>
        </w:tc>
      </w:tr>
      <w:tr w:rsidR="00470228" w:rsidRPr="00470228" w:rsidTr="00470228">
        <w:trPr>
          <w:gridBefore w:val="1"/>
          <w:gridAfter w:val="1"/>
          <w:wBefore w:w="45" w:type="dxa"/>
          <w:wAfter w:w="330" w:type="dxa"/>
          <w:trHeight w:val="9461"/>
          <w:jc w:val="center"/>
        </w:trPr>
        <w:tc>
          <w:tcPr>
            <w:tcW w:w="5616" w:type="dxa"/>
            <w:gridSpan w:val="3"/>
            <w:tcBorders>
              <w:top w:val="nil"/>
              <w:left w:val="double" w:sz="12" w:space="0" w:color="auto"/>
              <w:bottom w:val="double" w:sz="12" w:space="0" w:color="auto"/>
              <w:right w:val="single" w:sz="8"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خلاصه اظهارات</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 </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مخاطب محترم :</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با سلام ،</w:t>
            </w:r>
          </w:p>
          <w:p w:rsidR="00470228" w:rsidRPr="00470228" w:rsidRDefault="00470228" w:rsidP="00470228">
            <w:pPr>
              <w:bidi/>
              <w:spacing w:after="100" w:afterAutospacing="1"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4"/>
                <w:szCs w:val="24"/>
                <w:rtl/>
              </w:rPr>
              <w:t>بنا بر اصل مقرر در ماده 156 قانون آیین دادرسی مدنی به حضرتعالی ابلاغ می نمایم:</w:t>
            </w:r>
          </w:p>
          <w:p w:rsidR="00470228" w:rsidRPr="00470228" w:rsidRDefault="00470228" w:rsidP="00470228">
            <w:pPr>
              <w:bidi/>
              <w:spacing w:after="100" w:afterAutospacing="1"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4"/>
                <w:szCs w:val="24"/>
                <w:rtl/>
              </w:rPr>
              <w:t>اینجانب یک فقره چک به شماره ...... بر عهده بانک ..... شعبه ...... به مبلغ ........ ریال به استناد رسید اخذ آن صرفاً در جهت حسن انجام کار به صورت امانی در اختیار حضرتعالی قرار داده ام. با عنایت به این امر که دیگر رابطه قرارداد کاری فی مابین وجود ندارد و از زمان فراغت از این رابطه کاری مدت ..... روز می گذرد، جنابعالی هیچ گونه اقدامی در خصوص استرداد لاشه چک مربوطه ننموده اید. حال به موجب این اظهارنامه به شما ابلاغ می نمایم که در مدت ..... روز پس از رؤیت این اظهارنامه نسبت به استرداد لاشه چک مزبور اقدام نمایید. در غیر اینصورت با در نظر گرفتن امانی بودن ید شما نسبت به چک مزبور، مراتبرا از طریق مراجع قضایی پیگیری خواهم نمود.</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با تشکر</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نام و نام خانوادگی</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امضاء – تاریخ</w:t>
            </w:r>
          </w:p>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 </w:t>
            </w:r>
          </w:p>
        </w:tc>
        <w:tc>
          <w:tcPr>
            <w:tcW w:w="5721" w:type="dxa"/>
            <w:gridSpan w:val="3"/>
            <w:tcBorders>
              <w:top w:val="nil"/>
              <w:left w:val="nil"/>
              <w:bottom w:val="double" w:sz="12" w:space="0" w:color="auto"/>
              <w:right w:val="double" w:sz="12" w:space="0" w:color="auto"/>
            </w:tcBorders>
            <w:tcMar>
              <w:top w:w="0" w:type="dxa"/>
              <w:left w:w="57" w:type="dxa"/>
              <w:bottom w:w="0" w:type="dxa"/>
              <w:right w:w="57" w:type="dxa"/>
            </w:tcMa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IRANSansWeb" w:eastAsia="Times New Roman" w:hAnsi="IRANSansWeb" w:cs="Times New Roman"/>
                <w:sz w:val="21"/>
                <w:szCs w:val="21"/>
                <w:rtl/>
              </w:rPr>
              <w:t>خلاصه پاسخ</w:t>
            </w:r>
          </w:p>
        </w:tc>
      </w:tr>
      <w:tr w:rsidR="00470228" w:rsidRPr="00470228" w:rsidTr="00470228">
        <w:trPr>
          <w:gridBefore w:val="1"/>
          <w:gridAfter w:val="1"/>
          <w:wBefore w:w="45" w:type="dxa"/>
          <w:wAfter w:w="330" w:type="dxa"/>
          <w:jc w:val="center"/>
        </w:trPr>
        <w:tc>
          <w:tcPr>
            <w:tcW w:w="4035" w:type="dxa"/>
            <w:gridSpan w:val="2"/>
            <w:tcBorders>
              <w:top w:val="nil"/>
              <w:left w:val="nil"/>
              <w:bottom w:val="nil"/>
              <w:right w:val="nil"/>
            </w:tcBorders>
            <w:vAlign w:val="cente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tc>
        <w:tc>
          <w:tcPr>
            <w:tcW w:w="1740" w:type="dxa"/>
            <w:tcBorders>
              <w:top w:val="nil"/>
              <w:left w:val="nil"/>
              <w:bottom w:val="nil"/>
              <w:right w:val="nil"/>
            </w:tcBorders>
            <w:vAlign w:val="cente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tc>
        <w:tc>
          <w:tcPr>
            <w:tcW w:w="1590" w:type="dxa"/>
            <w:tcBorders>
              <w:top w:val="nil"/>
              <w:left w:val="nil"/>
              <w:bottom w:val="nil"/>
              <w:right w:val="nil"/>
            </w:tcBorders>
            <w:vAlign w:val="cente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tc>
        <w:tc>
          <w:tcPr>
            <w:tcW w:w="4290" w:type="dxa"/>
            <w:gridSpan w:val="2"/>
            <w:tcBorders>
              <w:top w:val="nil"/>
              <w:left w:val="nil"/>
              <w:bottom w:val="nil"/>
              <w:right w:val="nil"/>
            </w:tcBorders>
            <w:vAlign w:val="center"/>
            <w:hideMark/>
          </w:tcPr>
          <w:p w:rsidR="00470228" w:rsidRPr="00470228" w:rsidRDefault="00470228" w:rsidP="00470228">
            <w:pPr>
              <w:bidi/>
              <w:spacing w:after="0" w:line="240" w:lineRule="auto"/>
              <w:rPr>
                <w:rFonts w:ascii="Times New Roman" w:eastAsia="Times New Roman" w:hAnsi="Times New Roman" w:cs="Times New Roman"/>
                <w:sz w:val="24"/>
                <w:szCs w:val="24"/>
                <w:rtl/>
              </w:rPr>
            </w:pPr>
            <w:r w:rsidRPr="00470228">
              <w:rPr>
                <w:rFonts w:ascii="Times New Roman" w:eastAsia="Times New Roman" w:hAnsi="Times New Roman" w:cs="Times New Roman"/>
                <w:sz w:val="24"/>
                <w:szCs w:val="24"/>
                <w:rtl/>
              </w:rPr>
              <w:t> </w:t>
            </w:r>
          </w:p>
        </w:tc>
      </w:tr>
    </w:tbl>
    <w:p w:rsidR="00470228" w:rsidRPr="00470228" w:rsidRDefault="00470228" w:rsidP="00470228">
      <w:pPr>
        <w:shd w:val="clear" w:color="auto" w:fill="FFFFFF"/>
        <w:bidi/>
        <w:spacing w:after="0" w:line="240" w:lineRule="auto"/>
        <w:rPr>
          <w:rFonts w:ascii="Times New Roman" w:eastAsia="Times New Roman" w:hAnsi="Times New Roman" w:cs="Times New Roman"/>
          <w:color w:val="333333"/>
          <w:sz w:val="24"/>
          <w:szCs w:val="24"/>
          <w:rtl/>
        </w:rPr>
      </w:pPr>
      <w:r w:rsidRPr="00470228">
        <w:rPr>
          <w:rFonts w:ascii="IRANSansWeb" w:eastAsia="Times New Roman" w:hAnsi="IRANSansWeb" w:cs="Times New Roman"/>
          <w:color w:val="333333"/>
          <w:sz w:val="21"/>
          <w:szCs w:val="21"/>
          <w:rtl/>
        </w:rPr>
        <w:t> </w:t>
      </w:r>
    </w:p>
    <w:p w:rsidR="002207BD" w:rsidRDefault="002207BD" w:rsidP="00470228">
      <w:pPr>
        <w:bidi/>
      </w:pPr>
      <w:bookmarkStart w:id="0" w:name="_GoBack"/>
      <w:bookmarkEnd w:id="0"/>
    </w:p>
    <w:sectPr w:rsidR="002207BD" w:rsidSect="00431FC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8"/>
    <w:rsid w:val="002207BD"/>
    <w:rsid w:val="00431FC0"/>
    <w:rsid w:val="00470228"/>
    <w:rsid w:val="00551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46BE-E1CC-4CFA-8526-89808421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2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5157">
      <w:bodyDiv w:val="1"/>
      <w:marLeft w:val="0"/>
      <w:marRight w:val="0"/>
      <w:marTop w:val="0"/>
      <w:marBottom w:val="0"/>
      <w:divBdr>
        <w:top w:val="none" w:sz="0" w:space="0" w:color="auto"/>
        <w:left w:val="none" w:sz="0" w:space="0" w:color="auto"/>
        <w:bottom w:val="none" w:sz="0" w:space="0" w:color="auto"/>
        <w:right w:val="none" w:sz="0" w:space="0" w:color="auto"/>
      </w:divBdr>
      <w:divsChild>
        <w:div w:id="122291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Yoozrayan</dc:creator>
  <cp:keywords/>
  <dc:description/>
  <cp:lastModifiedBy>Yoozrayan</cp:lastModifiedBy>
  <cp:revision>1</cp:revision>
  <dcterms:created xsi:type="dcterms:W3CDTF">2021-11-07T11:45:00Z</dcterms:created>
  <dcterms:modified xsi:type="dcterms:W3CDTF">2021-11-07T11:45:00Z</dcterms:modified>
</cp:coreProperties>
</file>